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0C0A" w:rsidRPr="00740C0A" w:rsidRDefault="001640F9" w:rsidP="00740C0A">
      <w:pPr>
        <w:spacing w:after="0"/>
        <w:jc w:val="center"/>
        <w:rPr>
          <w:rFonts w:ascii="Algerian" w:eastAsia="Arial" w:hAnsi="Algerian" w:cs="Arial"/>
          <w:b/>
          <w:color w:val="0F243E" w:themeColor="text2" w:themeShade="80"/>
          <w:sz w:val="96"/>
          <w:szCs w:val="96"/>
        </w:rPr>
      </w:pPr>
      <w:r w:rsidRPr="00740C0A">
        <w:rPr>
          <w:rFonts w:ascii="Algerian" w:eastAsia="Arial" w:hAnsi="Algerian" w:cs="Arial"/>
          <w:b/>
          <w:color w:val="0F243E" w:themeColor="text2" w:themeShade="80"/>
          <w:sz w:val="96"/>
          <w:szCs w:val="96"/>
        </w:rPr>
        <w:t>Aquarelle</w:t>
      </w:r>
    </w:p>
    <w:p w:rsidR="00C830C8" w:rsidRDefault="00BB4A44" w:rsidP="00C830C8">
      <w:pPr>
        <w:spacing w:after="0"/>
        <w:jc w:val="center"/>
        <w:rPr>
          <w:rFonts w:ascii="Arial" w:eastAsia="Arial" w:hAnsi="Arial" w:cs="Arial"/>
          <w:b/>
          <w:color w:val="1F497D"/>
          <w:sz w:val="32"/>
        </w:rPr>
      </w:pPr>
      <w:r>
        <w:rPr>
          <w:noProof/>
        </w:rPr>
        <w:drawing>
          <wp:inline distT="0" distB="0" distL="0" distR="0">
            <wp:extent cx="3409315" cy="2000250"/>
            <wp:effectExtent l="133350" t="133350" r="133985" b="133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7819"/>
                              </a14:imgEffect>
                              <a14:imgEffect>
                                <a14:saturation sat="1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825" cy="2006416"/>
                    </a:xfrm>
                    <a:prstGeom prst="rect">
                      <a:avLst/>
                    </a:prstGeom>
                    <a:solidFill>
                      <a:schemeClr val="tx1">
                        <a:lumMod val="50000"/>
                        <a:lumOff val="50000"/>
                      </a:schemeClr>
                    </a:solidFill>
                    <a:ln w="127000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830C8" w:rsidRDefault="00C830C8" w:rsidP="00C830C8">
      <w:pPr>
        <w:spacing w:after="0"/>
        <w:jc w:val="center"/>
        <w:rPr>
          <w:rFonts w:ascii="Arial" w:eastAsia="Arial" w:hAnsi="Arial" w:cs="Arial"/>
          <w:b/>
          <w:color w:val="1F497D"/>
          <w:sz w:val="16"/>
          <w:szCs w:val="16"/>
        </w:rPr>
      </w:pPr>
      <w:r w:rsidRPr="00C830C8">
        <w:rPr>
          <w:rFonts w:ascii="Arial" w:eastAsia="Arial" w:hAnsi="Arial" w:cs="Arial"/>
          <w:b/>
          <w:color w:val="1F497D"/>
          <w:sz w:val="16"/>
          <w:szCs w:val="16"/>
        </w:rPr>
        <w:t xml:space="preserve">Am </w:t>
      </w:r>
      <w:proofErr w:type="spellStart"/>
      <w:r w:rsidRPr="00C830C8">
        <w:rPr>
          <w:rFonts w:ascii="Arial" w:eastAsia="Arial" w:hAnsi="Arial" w:cs="Arial"/>
          <w:b/>
          <w:color w:val="1F497D"/>
          <w:sz w:val="16"/>
          <w:szCs w:val="16"/>
        </w:rPr>
        <w:t>Saaler</w:t>
      </w:r>
      <w:proofErr w:type="spellEnd"/>
      <w:r w:rsidRPr="00C830C8">
        <w:rPr>
          <w:rFonts w:ascii="Arial" w:eastAsia="Arial" w:hAnsi="Arial" w:cs="Arial"/>
          <w:b/>
          <w:color w:val="1F497D"/>
          <w:sz w:val="16"/>
          <w:szCs w:val="16"/>
        </w:rPr>
        <w:t xml:space="preserve"> Bodden in </w:t>
      </w:r>
      <w:proofErr w:type="spellStart"/>
      <w:r w:rsidRPr="00C830C8">
        <w:rPr>
          <w:rFonts w:ascii="Arial" w:eastAsia="Arial" w:hAnsi="Arial" w:cs="Arial"/>
          <w:b/>
          <w:color w:val="1F497D"/>
          <w:sz w:val="16"/>
          <w:szCs w:val="16"/>
        </w:rPr>
        <w:t>Althagen</w:t>
      </w:r>
      <w:proofErr w:type="spellEnd"/>
      <w:r w:rsidRPr="00C830C8">
        <w:rPr>
          <w:rFonts w:ascii="Arial" w:eastAsia="Arial" w:hAnsi="Arial" w:cs="Arial"/>
          <w:b/>
          <w:color w:val="1F497D"/>
          <w:sz w:val="16"/>
          <w:szCs w:val="16"/>
        </w:rPr>
        <w:t xml:space="preserve"> (2008</w:t>
      </w:r>
      <w:r>
        <w:rPr>
          <w:rFonts w:ascii="Arial" w:eastAsia="Arial" w:hAnsi="Arial" w:cs="Arial"/>
          <w:b/>
          <w:color w:val="1F497D"/>
          <w:sz w:val="16"/>
          <w:szCs w:val="16"/>
        </w:rPr>
        <w:t>)</w:t>
      </w:r>
    </w:p>
    <w:p w:rsidR="00740C0A" w:rsidRDefault="00740C0A" w:rsidP="00C830C8">
      <w:pPr>
        <w:spacing w:after="0"/>
        <w:jc w:val="center"/>
        <w:rPr>
          <w:rFonts w:ascii="Arial" w:eastAsia="Arial" w:hAnsi="Arial" w:cs="Arial"/>
          <w:b/>
          <w:color w:val="1F497D"/>
          <w:sz w:val="32"/>
        </w:rPr>
      </w:pPr>
      <w:r w:rsidRPr="00BB4A44">
        <w:rPr>
          <w:rFonts w:ascii="Algerian" w:hAnsi="Algerian"/>
          <w:color w:val="0F243E" w:themeColor="text2" w:themeShade="80"/>
          <w:sz w:val="72"/>
          <w:szCs w:val="72"/>
        </w:rPr>
        <w:t>Konrad Schwabe</w:t>
      </w:r>
    </w:p>
    <w:p w:rsidR="0058781E" w:rsidRDefault="0058781E" w:rsidP="0058781E">
      <w:pPr>
        <w:spacing w:after="0" w:line="240" w:lineRule="auto"/>
        <w:jc w:val="center"/>
        <w:rPr>
          <w:rFonts w:ascii="Arial" w:eastAsia="Arial" w:hAnsi="Arial" w:cs="Arial"/>
          <w:b/>
          <w:color w:val="1F497D"/>
          <w:sz w:val="32"/>
        </w:rPr>
      </w:pPr>
    </w:p>
    <w:p w:rsidR="00F56BD3" w:rsidRDefault="00C830C8">
      <w:pPr>
        <w:spacing w:after="0"/>
        <w:jc w:val="center"/>
        <w:rPr>
          <w:rFonts w:ascii="Arial" w:eastAsia="Arial" w:hAnsi="Arial" w:cs="Arial"/>
          <w:b/>
          <w:color w:val="1F497D"/>
          <w:sz w:val="28"/>
        </w:rPr>
      </w:pPr>
      <w:r>
        <w:rPr>
          <w:rFonts w:ascii="Arial" w:eastAsia="Arial" w:hAnsi="Arial" w:cs="Arial"/>
          <w:b/>
          <w:color w:val="1F497D"/>
          <w:sz w:val="28"/>
        </w:rPr>
        <w:t>Ausstellungse</w:t>
      </w:r>
      <w:r w:rsidR="00295D77">
        <w:rPr>
          <w:rFonts w:ascii="Arial" w:eastAsia="Arial" w:hAnsi="Arial" w:cs="Arial"/>
          <w:b/>
          <w:color w:val="1F497D"/>
          <w:sz w:val="28"/>
        </w:rPr>
        <w:t xml:space="preserve">röffnung am </w:t>
      </w:r>
      <w:r w:rsidR="001640F9">
        <w:rPr>
          <w:rFonts w:ascii="Arial" w:eastAsia="Arial" w:hAnsi="Arial" w:cs="Arial"/>
          <w:b/>
          <w:color w:val="1F497D"/>
          <w:sz w:val="28"/>
        </w:rPr>
        <w:t>06.April 2018</w:t>
      </w:r>
      <w:r w:rsidR="001712D5" w:rsidRPr="001712D5">
        <w:rPr>
          <w:rFonts w:ascii="Arial" w:eastAsia="Arial" w:hAnsi="Arial" w:cs="Arial"/>
          <w:b/>
          <w:color w:val="1F497D"/>
          <w:sz w:val="28"/>
        </w:rPr>
        <w:t xml:space="preserve"> </w:t>
      </w:r>
      <w:r w:rsidR="001712D5">
        <w:rPr>
          <w:rFonts w:ascii="Arial" w:eastAsia="Arial" w:hAnsi="Arial" w:cs="Arial"/>
          <w:b/>
          <w:color w:val="1F497D"/>
          <w:sz w:val="28"/>
        </w:rPr>
        <w:t>,18</w:t>
      </w:r>
      <w:r w:rsidR="001712D5" w:rsidRPr="001712D5">
        <w:rPr>
          <w:rFonts w:ascii="Arial" w:eastAsia="Arial" w:hAnsi="Arial" w:cs="Arial"/>
          <w:b/>
          <w:color w:val="1F497D"/>
          <w:sz w:val="28"/>
        </w:rPr>
        <w:t xml:space="preserve"> Uhr</w:t>
      </w:r>
    </w:p>
    <w:p w:rsidR="00F56BD3" w:rsidRDefault="00295D77">
      <w:pPr>
        <w:spacing w:after="0"/>
        <w:jc w:val="center"/>
        <w:rPr>
          <w:rFonts w:ascii="Arial" w:eastAsia="Arial" w:hAnsi="Arial" w:cs="Arial"/>
          <w:b/>
          <w:color w:val="1F497D"/>
          <w:sz w:val="28"/>
        </w:rPr>
      </w:pPr>
      <w:r>
        <w:rPr>
          <w:rFonts w:ascii="Arial" w:eastAsia="Arial" w:hAnsi="Arial" w:cs="Arial"/>
          <w:b/>
          <w:color w:val="1F497D"/>
          <w:sz w:val="28"/>
        </w:rPr>
        <w:t>im Evangelischen Gemeindehaus,</w:t>
      </w:r>
    </w:p>
    <w:p w:rsidR="00F56BD3" w:rsidRDefault="00295D77">
      <w:pPr>
        <w:spacing w:after="0"/>
        <w:jc w:val="center"/>
        <w:rPr>
          <w:rFonts w:ascii="Arial" w:eastAsia="Arial" w:hAnsi="Arial" w:cs="Arial"/>
          <w:b/>
          <w:color w:val="1F497D"/>
          <w:sz w:val="28"/>
        </w:rPr>
      </w:pPr>
      <w:r>
        <w:rPr>
          <w:rFonts w:ascii="Arial" w:eastAsia="Arial" w:hAnsi="Arial" w:cs="Arial"/>
          <w:b/>
          <w:color w:val="1F497D"/>
          <w:sz w:val="28"/>
        </w:rPr>
        <w:t xml:space="preserve"> Alt-Buch 36, 13125 Berlin-Buch</w:t>
      </w:r>
    </w:p>
    <w:p w:rsidR="00C830C8" w:rsidRDefault="00C57EDC" w:rsidP="00C830C8">
      <w:pPr>
        <w:spacing w:after="0"/>
        <w:jc w:val="center"/>
        <w:rPr>
          <w:rFonts w:ascii="Arial" w:eastAsia="Arial" w:hAnsi="Arial" w:cs="Arial"/>
          <w:b/>
          <w:color w:val="1F497D"/>
          <w:sz w:val="24"/>
          <w:szCs w:val="24"/>
        </w:rPr>
      </w:pPr>
      <w:proofErr w:type="spellStart"/>
      <w:r w:rsidRPr="00C57EDC">
        <w:rPr>
          <w:rFonts w:ascii="Arial" w:eastAsia="Arial" w:hAnsi="Arial" w:cs="Arial"/>
          <w:b/>
          <w:color w:val="1F497D"/>
          <w:sz w:val="24"/>
          <w:szCs w:val="24"/>
        </w:rPr>
        <w:t>Öfnungszeiten</w:t>
      </w:r>
      <w:proofErr w:type="spellEnd"/>
      <w:r w:rsidRPr="00C57EDC">
        <w:rPr>
          <w:rFonts w:ascii="Arial" w:eastAsia="Arial" w:hAnsi="Arial" w:cs="Arial"/>
          <w:b/>
          <w:color w:val="1F497D"/>
          <w:sz w:val="24"/>
          <w:szCs w:val="24"/>
        </w:rPr>
        <w:t>: 06.04.- 04.06. 2018,</w:t>
      </w:r>
      <w:r w:rsidR="00C830C8">
        <w:rPr>
          <w:rFonts w:ascii="Arial" w:eastAsia="Arial" w:hAnsi="Arial" w:cs="Arial"/>
          <w:b/>
          <w:color w:val="1F497D"/>
          <w:sz w:val="24"/>
          <w:szCs w:val="24"/>
        </w:rPr>
        <w:t xml:space="preserve"> </w:t>
      </w:r>
      <w:r w:rsidRPr="00C57EDC">
        <w:rPr>
          <w:rFonts w:ascii="Arial" w:eastAsia="Arial" w:hAnsi="Arial" w:cs="Arial"/>
          <w:b/>
          <w:color w:val="1F497D"/>
          <w:sz w:val="24"/>
          <w:szCs w:val="24"/>
        </w:rPr>
        <w:t>Di.16-19°°, Mi.14-17°°</w:t>
      </w:r>
    </w:p>
    <w:p w:rsidR="00F56BD3" w:rsidRDefault="00C57EDC" w:rsidP="00C830C8">
      <w:pPr>
        <w:spacing w:after="0"/>
        <w:jc w:val="center"/>
        <w:rPr>
          <w:rFonts w:ascii="Arial" w:eastAsia="Arial" w:hAnsi="Arial" w:cs="Arial"/>
          <w:b/>
          <w:color w:val="1F497D"/>
          <w:sz w:val="24"/>
          <w:szCs w:val="24"/>
        </w:rPr>
      </w:pPr>
      <w:r w:rsidRPr="00C57EDC">
        <w:rPr>
          <w:rFonts w:ascii="Arial" w:eastAsia="Arial" w:hAnsi="Arial" w:cs="Arial"/>
          <w:b/>
          <w:color w:val="1F497D"/>
          <w:sz w:val="24"/>
          <w:szCs w:val="24"/>
        </w:rPr>
        <w:t xml:space="preserve">und nach </w:t>
      </w:r>
      <w:r>
        <w:rPr>
          <w:rFonts w:ascii="Arial" w:eastAsia="Arial" w:hAnsi="Arial" w:cs="Arial"/>
          <w:b/>
          <w:color w:val="1F497D"/>
          <w:sz w:val="24"/>
          <w:szCs w:val="24"/>
        </w:rPr>
        <w:t>Vereinbarung</w:t>
      </w:r>
    </w:p>
    <w:p w:rsidR="00C57EDC" w:rsidRPr="00C57EDC" w:rsidRDefault="00C57EDC" w:rsidP="00C57EDC">
      <w:pPr>
        <w:spacing w:after="0"/>
        <w:rPr>
          <w:rFonts w:ascii="Arial" w:eastAsia="Arial" w:hAnsi="Arial" w:cs="Arial"/>
          <w:b/>
          <w:color w:val="1F497D"/>
          <w:sz w:val="24"/>
          <w:szCs w:val="24"/>
        </w:rPr>
      </w:pPr>
    </w:p>
    <w:p w:rsidR="001712D5" w:rsidRDefault="00740C0A" w:rsidP="001712D5">
      <w:pPr>
        <w:spacing w:after="0" w:line="240" w:lineRule="auto"/>
        <w:jc w:val="center"/>
        <w:rPr>
          <w:rFonts w:ascii="Arial" w:eastAsia="Times New Roman" w:hAnsi="Arial" w:cs="Arial"/>
          <w:b/>
          <w:color w:val="1F497D" w:themeColor="text2"/>
          <w:sz w:val="32"/>
          <w:szCs w:val="32"/>
        </w:rPr>
      </w:pPr>
      <w:r>
        <w:rPr>
          <w:rFonts w:ascii="Arial" w:eastAsia="Times New Roman" w:hAnsi="Arial" w:cs="Arial"/>
          <w:color w:val="1F497D" w:themeColor="text2"/>
          <w:sz w:val="30"/>
          <w:szCs w:val="30"/>
        </w:rPr>
        <w:t>Laudatio</w:t>
      </w:r>
      <w:r w:rsidR="001712D5" w:rsidRPr="001712D5">
        <w:rPr>
          <w:rFonts w:ascii="Arial" w:eastAsia="Times New Roman" w:hAnsi="Arial" w:cs="Arial"/>
          <w:color w:val="1F497D" w:themeColor="text2"/>
          <w:sz w:val="30"/>
          <w:szCs w:val="30"/>
        </w:rPr>
        <w:t xml:space="preserve">: </w:t>
      </w:r>
      <w:proofErr w:type="spellStart"/>
      <w:r>
        <w:rPr>
          <w:rFonts w:ascii="Arial" w:eastAsia="Times New Roman" w:hAnsi="Arial" w:cs="Arial"/>
          <w:b/>
          <w:color w:val="1F497D" w:themeColor="text2"/>
          <w:sz w:val="32"/>
          <w:szCs w:val="32"/>
        </w:rPr>
        <w:t>Prof.Wunderlich</w:t>
      </w:r>
      <w:proofErr w:type="spellEnd"/>
    </w:p>
    <w:p w:rsidR="00740C0A" w:rsidRPr="001712D5" w:rsidRDefault="00740C0A" w:rsidP="001712D5">
      <w:pPr>
        <w:spacing w:after="0" w:line="240" w:lineRule="auto"/>
        <w:jc w:val="center"/>
        <w:rPr>
          <w:rFonts w:ascii="Arial" w:eastAsia="Times New Roman" w:hAnsi="Arial" w:cs="Arial"/>
          <w:color w:val="1F497D" w:themeColor="text2"/>
          <w:sz w:val="30"/>
          <w:szCs w:val="30"/>
        </w:rPr>
      </w:pPr>
    </w:p>
    <w:p w:rsidR="00740C0A" w:rsidRDefault="001712D5" w:rsidP="001712D5">
      <w:pPr>
        <w:spacing w:after="0" w:line="240" w:lineRule="auto"/>
        <w:jc w:val="center"/>
        <w:rPr>
          <w:rFonts w:ascii="Arial" w:eastAsia="Times New Roman" w:hAnsi="Arial" w:cs="Arial"/>
          <w:color w:val="1F497D" w:themeColor="text2"/>
          <w:sz w:val="30"/>
          <w:szCs w:val="30"/>
        </w:rPr>
      </w:pPr>
      <w:r w:rsidRPr="001712D5">
        <w:rPr>
          <w:rFonts w:ascii="Arial" w:eastAsia="Times New Roman" w:hAnsi="Arial" w:cs="Arial"/>
          <w:color w:val="1F497D" w:themeColor="text2"/>
          <w:sz w:val="30"/>
          <w:szCs w:val="30"/>
        </w:rPr>
        <w:t>Musikalischer Rahmen:</w:t>
      </w:r>
    </w:p>
    <w:p w:rsidR="00C57EDC" w:rsidRPr="00C57EDC" w:rsidRDefault="00C57EDC" w:rsidP="001712D5">
      <w:pPr>
        <w:spacing w:after="0" w:line="240" w:lineRule="auto"/>
        <w:jc w:val="center"/>
        <w:rPr>
          <w:rFonts w:ascii="Arial" w:eastAsia="Times New Roman" w:hAnsi="Arial" w:cs="Arial"/>
          <w:b/>
          <w:color w:val="1F497D" w:themeColor="text2"/>
          <w:sz w:val="30"/>
          <w:szCs w:val="30"/>
        </w:rPr>
      </w:pPr>
      <w:r w:rsidRPr="00C57EDC">
        <w:rPr>
          <w:rFonts w:ascii="Arial" w:eastAsia="Times New Roman" w:hAnsi="Arial" w:cs="Arial"/>
          <w:b/>
          <w:color w:val="1F497D" w:themeColor="text2"/>
          <w:sz w:val="30"/>
          <w:szCs w:val="30"/>
        </w:rPr>
        <w:t xml:space="preserve">Frau </w:t>
      </w:r>
      <w:proofErr w:type="spellStart"/>
      <w:r w:rsidRPr="00C57EDC">
        <w:rPr>
          <w:rFonts w:ascii="Arial" w:eastAsia="Times New Roman" w:hAnsi="Arial" w:cs="Arial"/>
          <w:b/>
          <w:color w:val="1F497D" w:themeColor="text2"/>
          <w:sz w:val="30"/>
          <w:szCs w:val="30"/>
        </w:rPr>
        <w:t>Prof.Galina</w:t>
      </w:r>
      <w:proofErr w:type="spellEnd"/>
      <w:r w:rsidRPr="00C57EDC">
        <w:rPr>
          <w:rFonts w:ascii="Arial" w:eastAsia="Times New Roman" w:hAnsi="Arial" w:cs="Arial"/>
          <w:b/>
          <w:color w:val="1F497D" w:themeColor="text2"/>
          <w:sz w:val="30"/>
          <w:szCs w:val="30"/>
        </w:rPr>
        <w:t xml:space="preserve"> </w:t>
      </w:r>
      <w:proofErr w:type="spellStart"/>
      <w:r w:rsidRPr="00C57EDC">
        <w:rPr>
          <w:rFonts w:ascii="Arial" w:eastAsia="Times New Roman" w:hAnsi="Arial" w:cs="Arial"/>
          <w:b/>
          <w:color w:val="1F497D" w:themeColor="text2"/>
          <w:sz w:val="30"/>
          <w:szCs w:val="30"/>
        </w:rPr>
        <w:t>Iwanzowa-Bielka</w:t>
      </w:r>
      <w:proofErr w:type="spellEnd"/>
    </w:p>
    <w:p w:rsidR="00740C0A" w:rsidRPr="00C57EDC" w:rsidRDefault="00740C0A" w:rsidP="001712D5">
      <w:pPr>
        <w:spacing w:after="0" w:line="240" w:lineRule="auto"/>
        <w:jc w:val="center"/>
        <w:rPr>
          <w:rFonts w:ascii="Arial" w:eastAsia="Times New Roman" w:hAnsi="Arial" w:cs="Arial"/>
          <w:color w:val="1F497D" w:themeColor="text2"/>
          <w:sz w:val="28"/>
          <w:szCs w:val="28"/>
        </w:rPr>
      </w:pPr>
    </w:p>
    <w:p w:rsidR="00F56BD3" w:rsidRDefault="00C57EDC" w:rsidP="00C57EDC">
      <w:pPr>
        <w:spacing w:after="0" w:line="240" w:lineRule="auto"/>
        <w:jc w:val="center"/>
        <w:rPr>
          <w:rFonts w:ascii="Arial" w:eastAsia="Arial" w:hAnsi="Arial" w:cs="Arial"/>
          <w:b/>
          <w:color w:val="1F497D"/>
          <w:sz w:val="28"/>
        </w:rPr>
      </w:pPr>
      <w:r>
        <w:rPr>
          <w:rFonts w:ascii="Arial" w:eastAsia="Times New Roman" w:hAnsi="Arial" w:cs="Arial"/>
          <w:color w:val="1F497D" w:themeColor="text2"/>
          <w:sz w:val="28"/>
          <w:szCs w:val="28"/>
        </w:rPr>
        <w:t xml:space="preserve">Eintritt frei. </w:t>
      </w:r>
      <w:r w:rsidR="001712D5" w:rsidRPr="00C57EDC">
        <w:rPr>
          <w:rFonts w:ascii="Arial" w:eastAsia="Times New Roman" w:hAnsi="Arial" w:cs="Arial"/>
          <w:color w:val="1F497D" w:themeColor="text2"/>
          <w:sz w:val="28"/>
          <w:szCs w:val="28"/>
        </w:rPr>
        <w:t>Spenden für den Wiederaufbau des Kirchturms willkommen</w:t>
      </w:r>
      <w:r w:rsidR="001712D5" w:rsidRPr="001712D5">
        <w:rPr>
          <w:rFonts w:ascii="Arial" w:eastAsia="Times New Roman" w:hAnsi="Arial" w:cs="Arial"/>
          <w:color w:val="1F497D" w:themeColor="text2"/>
          <w:sz w:val="30"/>
          <w:szCs w:val="30"/>
        </w:rPr>
        <w:t>.</w:t>
      </w:r>
    </w:p>
    <w:p w:rsidR="001619A6" w:rsidRDefault="001619A6">
      <w:pPr>
        <w:spacing w:after="0"/>
        <w:jc w:val="center"/>
        <w:rPr>
          <w:rFonts w:ascii="Arial" w:eastAsia="Arial" w:hAnsi="Arial" w:cs="Arial"/>
          <w:b/>
          <w:color w:val="1F497D"/>
          <w:sz w:val="28"/>
        </w:rPr>
      </w:pPr>
    </w:p>
    <w:p w:rsidR="00F56BD3" w:rsidRDefault="00C830C8">
      <w:pPr>
        <w:jc w:val="center"/>
        <w:rPr>
          <w:rFonts w:ascii="Arial" w:eastAsia="Arial" w:hAnsi="Arial" w:cs="Arial"/>
          <w:sz w:val="20"/>
        </w:rPr>
      </w:pPr>
      <w:r>
        <w:object w:dxaOrig="748" w:dyaOrig="1113">
          <v:rect id="rectole0000000001" o:spid="_x0000_i1025" style="width:82.5pt;height:118.5pt" o:ole="" o:preferrelative="t" stroked="f">
            <v:imagedata r:id="rId6" o:title=""/>
          </v:rect>
          <o:OLEObject Type="Embed" ProgID="StaticMetafile" ShapeID="rectole0000000001" DrawAspect="Content" ObjectID="_1581170572" r:id="rId7"/>
        </w:object>
      </w:r>
      <w:bookmarkStart w:id="0" w:name="_GoBack"/>
      <w:bookmarkEnd w:id="0"/>
    </w:p>
    <w:p w:rsidR="00F56BD3" w:rsidRDefault="00295D77">
      <w:pPr>
        <w:spacing w:after="0"/>
        <w:jc w:val="center"/>
        <w:rPr>
          <w:rFonts w:ascii="Arial" w:eastAsia="Arial" w:hAnsi="Arial" w:cs="Arial"/>
          <w:b/>
          <w:color w:val="1F497D"/>
          <w:sz w:val="24"/>
        </w:rPr>
      </w:pPr>
      <w:r>
        <w:rPr>
          <w:rFonts w:ascii="Arial" w:eastAsia="Arial" w:hAnsi="Arial" w:cs="Arial"/>
          <w:b/>
          <w:color w:val="1F497D"/>
          <w:sz w:val="24"/>
        </w:rPr>
        <w:t xml:space="preserve">Förderverein </w:t>
      </w:r>
      <w:r w:rsidR="00C57EDC">
        <w:rPr>
          <w:rFonts w:ascii="Arial" w:eastAsia="Arial" w:hAnsi="Arial" w:cs="Arial"/>
          <w:b/>
          <w:color w:val="1F497D"/>
          <w:sz w:val="24"/>
        </w:rPr>
        <w:t>Kirchturm Buch</w:t>
      </w:r>
      <w:r>
        <w:rPr>
          <w:rFonts w:ascii="Arial" w:eastAsia="Arial" w:hAnsi="Arial" w:cs="Arial"/>
          <w:b/>
          <w:color w:val="1F497D"/>
          <w:sz w:val="24"/>
        </w:rPr>
        <w:t xml:space="preserve"> e.V.</w:t>
      </w:r>
    </w:p>
    <w:sectPr w:rsidR="00F56BD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BD3"/>
    <w:rsid w:val="001619A6"/>
    <w:rsid w:val="001640F9"/>
    <w:rsid w:val="001712D5"/>
    <w:rsid w:val="00252D35"/>
    <w:rsid w:val="00295D77"/>
    <w:rsid w:val="002E5E79"/>
    <w:rsid w:val="003B1C70"/>
    <w:rsid w:val="0058781E"/>
    <w:rsid w:val="00740C0A"/>
    <w:rsid w:val="00BB4A44"/>
    <w:rsid w:val="00C57EDC"/>
    <w:rsid w:val="00C830C8"/>
    <w:rsid w:val="00F56BD3"/>
    <w:rsid w:val="00FB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7674F"/>
  <w15:docId w15:val="{8E09DAEC-84B4-4ED1-8518-94456953E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78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78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1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mmt</dc:creator>
  <cp:lastModifiedBy>Hermann Kleinau</cp:lastModifiedBy>
  <cp:revision>4</cp:revision>
  <cp:lastPrinted>2016-06-04T09:14:00Z</cp:lastPrinted>
  <dcterms:created xsi:type="dcterms:W3CDTF">2018-02-26T16:00:00Z</dcterms:created>
  <dcterms:modified xsi:type="dcterms:W3CDTF">2018-02-26T16:16:00Z</dcterms:modified>
</cp:coreProperties>
</file>